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64" w:rsidRDefault="00F95464" w:rsidP="00A3225E">
      <w:r>
        <w:rPr>
          <w:rFonts w:hint="eastAsia"/>
        </w:rPr>
        <w:t>はじめまして。</w:t>
      </w:r>
    </w:p>
    <w:p w:rsidR="00F95464" w:rsidRDefault="00F95464">
      <w:r>
        <w:rPr>
          <w:rFonts w:hint="eastAsia"/>
        </w:rPr>
        <w:t>確定拠出年金</w:t>
      </w:r>
      <w:r w:rsidR="00E913F9">
        <w:rPr>
          <w:rFonts w:hint="eastAsia"/>
        </w:rPr>
        <w:t>相談</w:t>
      </w:r>
      <w:r w:rsidR="00C216D3">
        <w:rPr>
          <w:rFonts w:hint="eastAsia"/>
        </w:rPr>
        <w:t>ねっと</w:t>
      </w:r>
      <w:r>
        <w:rPr>
          <w:rFonts w:hint="eastAsia"/>
        </w:rPr>
        <w:t>認定ＦＰの林です。</w:t>
      </w:r>
    </w:p>
    <w:p w:rsidR="00465F61" w:rsidRDefault="00DF1DDB">
      <w:r>
        <w:rPr>
          <w:rFonts w:hint="eastAsia"/>
        </w:rPr>
        <w:t>来年１月から</w:t>
      </w:r>
      <w:r w:rsidR="00EA6E10">
        <w:rPr>
          <w:rFonts w:hint="eastAsia"/>
        </w:rPr>
        <w:t>原則日本人全員が加入できることで、</w:t>
      </w:r>
      <w:r w:rsidR="00E86759">
        <w:rPr>
          <w:rFonts w:hint="eastAsia"/>
        </w:rPr>
        <w:t>多くの</w:t>
      </w:r>
      <w:r w:rsidR="00465F61">
        <w:rPr>
          <w:rFonts w:hint="eastAsia"/>
        </w:rPr>
        <w:t>確定拠出年金の本が</w:t>
      </w:r>
      <w:r w:rsidR="001A62AE">
        <w:rPr>
          <w:rFonts w:hint="eastAsia"/>
        </w:rPr>
        <w:t>書店に</w:t>
      </w:r>
      <w:r w:rsidR="002A7884">
        <w:rPr>
          <w:rFonts w:hint="eastAsia"/>
        </w:rPr>
        <w:t>並ぶようになりました。</w:t>
      </w:r>
    </w:p>
    <w:p w:rsidR="002A7884" w:rsidRDefault="002A7884"/>
    <w:p w:rsidR="001A62AE" w:rsidRPr="002A7884" w:rsidRDefault="002A7884">
      <w:r>
        <w:t>このページは、</w:t>
      </w:r>
    </w:p>
    <w:p w:rsidR="00C216D3" w:rsidRPr="00E86759" w:rsidRDefault="00F95464">
      <w:pPr>
        <w:rPr>
          <w:color w:val="FF0000"/>
          <w:sz w:val="40"/>
          <w:szCs w:val="40"/>
        </w:rPr>
      </w:pPr>
      <w:r w:rsidRPr="00C216D3">
        <w:rPr>
          <w:rFonts w:hint="eastAsia"/>
          <w:color w:val="FF0000"/>
          <w:sz w:val="40"/>
          <w:szCs w:val="40"/>
        </w:rPr>
        <w:t>確定拠出年金って？</w:t>
      </w:r>
    </w:p>
    <w:p w:rsidR="00F95464" w:rsidRDefault="00F95464">
      <w:r>
        <w:rPr>
          <w:rFonts w:hint="eastAsia"/>
        </w:rPr>
        <w:t>個人型？</w:t>
      </w:r>
      <w:r w:rsidR="00465F61">
        <w:rPr>
          <w:rFonts w:hint="eastAsia"/>
        </w:rPr>
        <w:t>イデコ</w:t>
      </w:r>
      <w:r w:rsidR="00E86759">
        <w:rPr>
          <w:rFonts w:hint="eastAsia"/>
        </w:rPr>
        <w:t>？</w:t>
      </w:r>
    </w:p>
    <w:p w:rsidR="00F95464" w:rsidRPr="00E86759" w:rsidRDefault="00F95464">
      <w:pPr>
        <w:rPr>
          <w:color w:val="FF0000"/>
          <w:sz w:val="36"/>
          <w:szCs w:val="36"/>
        </w:rPr>
      </w:pPr>
      <w:r w:rsidRPr="00E86759">
        <w:rPr>
          <w:rFonts w:hint="eastAsia"/>
          <w:color w:val="FF0000"/>
          <w:sz w:val="36"/>
          <w:szCs w:val="36"/>
        </w:rPr>
        <w:t>何、それ？</w:t>
      </w:r>
    </w:p>
    <w:p w:rsidR="00F95464" w:rsidRDefault="00C216D3">
      <w:r>
        <w:rPr>
          <w:rFonts w:hint="eastAsia"/>
        </w:rPr>
        <w:t>そんな皆様の「え？</w:t>
      </w:r>
      <w:r>
        <w:rPr>
          <w:rFonts w:hint="eastAsia"/>
        </w:rPr>
        <w:t>(</w:t>
      </w:r>
      <w:r>
        <w:rPr>
          <w:rFonts w:hint="eastAsia"/>
        </w:rPr>
        <w:t>疑問</w:t>
      </w:r>
      <w:r>
        <w:rPr>
          <w:rFonts w:hint="eastAsia"/>
        </w:rPr>
        <w:t>)</w:t>
      </w:r>
      <w:r>
        <w:rPr>
          <w:rFonts w:hint="eastAsia"/>
        </w:rPr>
        <w:t>」を「そうか！</w:t>
      </w:r>
      <w:r>
        <w:rPr>
          <w:rFonts w:hint="eastAsia"/>
        </w:rPr>
        <w:t>(</w:t>
      </w:r>
      <w:r>
        <w:rPr>
          <w:rFonts w:hint="eastAsia"/>
        </w:rPr>
        <w:t>納得</w:t>
      </w:r>
      <w:r>
        <w:rPr>
          <w:rFonts w:hint="eastAsia"/>
        </w:rPr>
        <w:t>)</w:t>
      </w:r>
      <w:r>
        <w:rPr>
          <w:rFonts w:hint="eastAsia"/>
        </w:rPr>
        <w:t>」に変えるページです。</w:t>
      </w:r>
    </w:p>
    <w:p w:rsidR="00C216D3" w:rsidRDefault="00C216D3"/>
    <w:p w:rsidR="00A2288C" w:rsidRDefault="00A2288C"/>
    <w:p w:rsidR="00386938" w:rsidRPr="0094223B" w:rsidRDefault="00E86759">
      <w:pPr>
        <w:rPr>
          <w:rFonts w:ascii="AR P丸ゴシック体E" w:eastAsia="AR P丸ゴシック体E" w:hAnsi="AR P丸ゴシック体E"/>
          <w:color w:val="000000" w:themeColor="text1"/>
        </w:rPr>
      </w:pPr>
      <w:r w:rsidRPr="0094223B">
        <w:rPr>
          <w:rFonts w:ascii="AR P丸ゴシック体E" w:eastAsia="AR P丸ゴシック体E" w:hAnsi="AR P丸ゴシック体E" w:hint="eastAsia"/>
          <w:color w:val="000000" w:themeColor="text1"/>
        </w:rPr>
        <w:t>確定拠出年金は、</w:t>
      </w:r>
      <w:r w:rsidR="00A8425D">
        <w:rPr>
          <w:rFonts w:ascii="AR P丸ゴシック体E" w:eastAsia="AR P丸ゴシック体E" w:hAnsi="AR P丸ゴシック体E" w:hint="eastAsia"/>
          <w:color w:val="000000" w:themeColor="text1"/>
        </w:rPr>
        <w:t>国が用意した</w:t>
      </w:r>
      <w:r w:rsidR="00DF1DDB">
        <w:rPr>
          <w:rFonts w:ascii="AR P丸ゴシック体E" w:eastAsia="AR P丸ゴシック体E" w:hAnsi="AR P丸ゴシック体E" w:hint="eastAsia"/>
          <w:color w:val="000000" w:themeColor="text1"/>
        </w:rPr>
        <w:t>節税しながら</w:t>
      </w:r>
      <w:r w:rsidRPr="0094223B">
        <w:rPr>
          <w:rFonts w:ascii="AR P丸ゴシック体E" w:eastAsia="AR P丸ゴシック体E" w:hAnsi="AR P丸ゴシック体E" w:hint="eastAsia"/>
          <w:color w:val="000000" w:themeColor="text1"/>
        </w:rPr>
        <w:t>自分で年金を作る制度です。</w:t>
      </w:r>
    </w:p>
    <w:p w:rsidR="00180084" w:rsidRDefault="0094223B">
      <w:pPr>
        <w:rPr>
          <w:rFonts w:ascii="AR P丸ゴシック体E" w:eastAsia="AR P丸ゴシック体E" w:hAnsi="AR P丸ゴシック体E"/>
          <w:color w:val="000000" w:themeColor="text1"/>
        </w:rPr>
      </w:pPr>
      <w:r w:rsidRPr="0094223B">
        <w:rPr>
          <w:rFonts w:ascii="AR P丸ゴシック体E" w:eastAsia="AR P丸ゴシック体E" w:hAnsi="AR P丸ゴシック体E" w:hint="eastAsia"/>
          <w:color w:val="000000" w:themeColor="text1"/>
        </w:rPr>
        <w:t>掛金を</w:t>
      </w:r>
      <w:r w:rsidR="00AE6505">
        <w:rPr>
          <w:rFonts w:ascii="AR P丸ゴシック体E" w:eastAsia="AR P丸ゴシック体E" w:hAnsi="AR P丸ゴシック体E" w:hint="eastAsia"/>
          <w:color w:val="000000" w:themeColor="text1"/>
        </w:rPr>
        <w:t>拠出する時</w:t>
      </w:r>
      <w:r w:rsidRPr="0094223B">
        <w:rPr>
          <w:rFonts w:ascii="AR P丸ゴシック体E" w:eastAsia="AR P丸ゴシック体E" w:hAnsi="AR P丸ゴシック体E" w:hint="eastAsia"/>
          <w:color w:val="000000" w:themeColor="text1"/>
        </w:rPr>
        <w:t>、運用時、</w:t>
      </w:r>
      <w:r w:rsidR="00AE6505">
        <w:rPr>
          <w:rFonts w:ascii="AR P丸ゴシック体E" w:eastAsia="AR P丸ゴシック体E" w:hAnsi="AR P丸ゴシック体E" w:hint="eastAsia"/>
          <w:color w:val="000000" w:themeColor="text1"/>
        </w:rPr>
        <w:t>受け取る時</w:t>
      </w:r>
      <w:r w:rsidRPr="0094223B">
        <w:rPr>
          <w:rFonts w:ascii="AR P丸ゴシック体E" w:eastAsia="AR P丸ゴシック体E" w:hAnsi="AR P丸ゴシック体E" w:hint="eastAsia"/>
          <w:color w:val="000000" w:themeColor="text1"/>
        </w:rPr>
        <w:t>に税制優遇があります。</w:t>
      </w:r>
    </w:p>
    <w:p w:rsidR="002A7884" w:rsidRDefault="00180084">
      <w:pP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掛け金は全額</w:t>
      </w:r>
      <w:r w:rsidR="0094223B" w:rsidRPr="0094223B">
        <w:rPr>
          <w:rFonts w:ascii="AR P丸ゴシック体E" w:eastAsia="AR P丸ゴシック体E" w:hAnsi="AR P丸ゴシック体E" w:hint="eastAsia"/>
          <w:color w:val="000000" w:themeColor="text1"/>
        </w:rPr>
        <w:t>所得控除出来ます。</w:t>
      </w:r>
    </w:p>
    <w:p w:rsidR="0024624C" w:rsidRPr="00180084" w:rsidRDefault="0024624C">
      <w:pPr>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自分専用の口座で、職場が変わっても継続して掛けられます。</w:t>
      </w:r>
    </w:p>
    <w:p w:rsidR="0094223B" w:rsidRDefault="00F144D1">
      <w:pPr>
        <w:rPr>
          <w:rFonts w:ascii="AR P丸ゴシック体E" w:eastAsia="AR P丸ゴシック体E" w:hAnsi="AR P丸ゴシック体E"/>
        </w:rPr>
      </w:pPr>
      <w:r>
        <w:rPr>
          <w:rFonts w:ascii="AR P丸ゴシック体E" w:eastAsia="AR P丸ゴシック体E" w:hAnsi="AR P丸ゴシック体E" w:hint="eastAsia"/>
        </w:rPr>
        <w:t>原則</w:t>
      </w:r>
      <w:r w:rsidR="0094223B" w:rsidRPr="00C22D00">
        <w:rPr>
          <w:rFonts w:ascii="AR P丸ゴシック体E" w:eastAsia="AR P丸ゴシック体E" w:hAnsi="AR P丸ゴシック体E" w:hint="eastAsia"/>
        </w:rPr>
        <w:t>６０</w:t>
      </w:r>
      <w:r w:rsidR="000D1E2F">
        <w:rPr>
          <w:rFonts w:ascii="AR P丸ゴシック体E" w:eastAsia="AR P丸ゴシック体E" w:hAnsi="AR P丸ゴシック体E" w:hint="eastAsia"/>
        </w:rPr>
        <w:t>歳</w:t>
      </w:r>
      <w:r w:rsidR="0094223B" w:rsidRPr="00C22D00">
        <w:rPr>
          <w:rFonts w:ascii="AR P丸ゴシック体E" w:eastAsia="AR P丸ゴシック体E" w:hAnsi="AR P丸ゴシック体E" w:hint="eastAsia"/>
        </w:rPr>
        <w:t>まで</w:t>
      </w:r>
      <w:r w:rsidR="00180084">
        <w:rPr>
          <w:rFonts w:ascii="AR P丸ゴシック体E" w:eastAsia="AR P丸ゴシック体E" w:hAnsi="AR P丸ゴシック体E" w:hint="eastAsia"/>
        </w:rPr>
        <w:t>お金を引き出す</w:t>
      </w:r>
      <w:r w:rsidR="0094223B" w:rsidRPr="00C22D00">
        <w:rPr>
          <w:rFonts w:ascii="AR P丸ゴシック体E" w:eastAsia="AR P丸ゴシック体E" w:hAnsi="AR P丸ゴシック体E" w:hint="eastAsia"/>
        </w:rPr>
        <w:t>ことは出来ませんが、老後の資金作りという観点から、途中で引き出せないことはメリットとも考えられます。</w:t>
      </w:r>
    </w:p>
    <w:p w:rsidR="00C22D00" w:rsidRDefault="00C22D00">
      <w:pPr>
        <w:rPr>
          <w:rFonts w:ascii="AR P丸ゴシック体E" w:eastAsia="AR P丸ゴシック体E" w:hAnsi="AR P丸ゴシック体E"/>
        </w:rPr>
      </w:pPr>
    </w:p>
    <w:p w:rsidR="00A2288C" w:rsidRDefault="00A2288C">
      <w:pPr>
        <w:rPr>
          <w:rFonts w:ascii="AR P丸ゴシック体E" w:eastAsia="AR P丸ゴシック体E" w:hAnsi="AR P丸ゴシック体E"/>
        </w:rPr>
      </w:pPr>
    </w:p>
    <w:p w:rsidR="00ED75C0" w:rsidRDefault="00ED75C0">
      <w:pPr>
        <w:rPr>
          <w:rFonts w:asciiTheme="minorEastAsia" w:hAnsiTheme="minorEastAsia"/>
          <w:color w:val="000000" w:themeColor="text1"/>
          <w:szCs w:val="21"/>
        </w:rPr>
      </w:pPr>
      <w:r>
        <w:rPr>
          <w:rFonts w:asciiTheme="minorEastAsia" w:hAnsiTheme="minorEastAsia" w:hint="eastAsia"/>
          <w:color w:val="000000" w:themeColor="text1"/>
          <w:szCs w:val="21"/>
        </w:rPr>
        <w:t>掛金分が所得控除</w:t>
      </w:r>
      <w:r w:rsidR="00D41D06">
        <w:rPr>
          <w:rFonts w:asciiTheme="minorEastAsia" w:hAnsiTheme="minorEastAsia" w:hint="eastAsia"/>
          <w:color w:val="000000" w:themeColor="text1"/>
          <w:szCs w:val="21"/>
        </w:rPr>
        <w:t>ということは</w:t>
      </w:r>
      <w:r>
        <w:rPr>
          <w:rFonts w:asciiTheme="minorEastAsia" w:hAnsiTheme="minorEastAsia" w:hint="eastAsia"/>
          <w:color w:val="000000" w:themeColor="text1"/>
          <w:szCs w:val="21"/>
        </w:rPr>
        <w:t>、年末調整でお金が</w:t>
      </w:r>
      <w:r w:rsidR="00D41D06">
        <w:rPr>
          <w:rFonts w:asciiTheme="minorEastAsia" w:hAnsiTheme="minorEastAsia" w:hint="eastAsia"/>
          <w:color w:val="000000" w:themeColor="text1"/>
          <w:szCs w:val="21"/>
        </w:rPr>
        <w:t>戻る</w:t>
      </w:r>
      <w:r>
        <w:rPr>
          <w:rFonts w:asciiTheme="minorEastAsia" w:hAnsiTheme="minorEastAsia" w:hint="eastAsia"/>
          <w:color w:val="000000" w:themeColor="text1"/>
          <w:szCs w:val="21"/>
        </w:rPr>
        <w:t>！</w:t>
      </w:r>
      <w:r w:rsidR="00D41D06">
        <w:rPr>
          <w:rFonts w:asciiTheme="minorEastAsia" w:hAnsiTheme="minorEastAsia" w:hint="eastAsia"/>
          <w:color w:val="000000" w:themeColor="text1"/>
          <w:szCs w:val="21"/>
        </w:rPr>
        <w:t>住民税が安くなる！</w:t>
      </w:r>
    </w:p>
    <w:p w:rsidR="00ED75C0" w:rsidRDefault="00ED75C0">
      <w:pPr>
        <w:rPr>
          <w:rFonts w:asciiTheme="minorEastAsia" w:hAnsiTheme="minorEastAsia"/>
          <w:color w:val="000000" w:themeColor="text1"/>
          <w:szCs w:val="21"/>
        </w:rPr>
      </w:pPr>
      <w:r>
        <w:rPr>
          <w:rFonts w:asciiTheme="minorEastAsia" w:hAnsiTheme="minorEastAsia" w:hint="eastAsia"/>
          <w:color w:val="000000" w:themeColor="text1"/>
          <w:szCs w:val="21"/>
        </w:rPr>
        <w:t>受け取るときも税制優遇があって、なんだかお得そう！</w:t>
      </w:r>
    </w:p>
    <w:p w:rsidR="002A7884" w:rsidRPr="00ED75C0" w:rsidRDefault="002A7884">
      <w:pPr>
        <w:rPr>
          <w:rFonts w:asciiTheme="minorEastAsia" w:hAnsiTheme="minorEastAsia"/>
          <w:color w:val="000000" w:themeColor="text1"/>
          <w:szCs w:val="21"/>
        </w:rPr>
      </w:pPr>
    </w:p>
    <w:p w:rsidR="002A7884" w:rsidRPr="00C22D00" w:rsidRDefault="00C22D00">
      <w:pPr>
        <w:rPr>
          <w:rFonts w:asciiTheme="minorEastAsia" w:hAnsiTheme="minorEastAsia"/>
          <w:color w:val="000000" w:themeColor="text1"/>
          <w:szCs w:val="21"/>
        </w:rPr>
      </w:pPr>
      <w:r>
        <w:rPr>
          <w:rFonts w:asciiTheme="minorEastAsia" w:hAnsiTheme="minorEastAsia" w:hint="eastAsia"/>
          <w:color w:val="000000" w:themeColor="text1"/>
          <w:szCs w:val="21"/>
        </w:rPr>
        <w:t>でも、</w:t>
      </w:r>
      <w:r w:rsidR="002A7884">
        <w:rPr>
          <w:rFonts w:asciiTheme="minorEastAsia" w:hAnsiTheme="minorEastAsia" w:hint="eastAsia"/>
          <w:color w:val="000000" w:themeColor="text1"/>
          <w:szCs w:val="21"/>
        </w:rPr>
        <w:t>運用時の税制優遇って・・・</w:t>
      </w:r>
    </w:p>
    <w:p w:rsidR="000170BE" w:rsidRPr="000170BE" w:rsidRDefault="00C22D00">
      <w:pPr>
        <w:rPr>
          <w:rFonts w:ascii="ＭＳ 明朝" w:eastAsia="ＭＳ 明朝" w:hAnsi="ＭＳ 明朝"/>
          <w:color w:val="FF0000"/>
          <w:sz w:val="36"/>
          <w:szCs w:val="36"/>
        </w:rPr>
      </w:pPr>
      <w:r w:rsidRPr="00C22D00">
        <w:rPr>
          <w:rFonts w:ascii="ＭＳ 明朝" w:eastAsia="ＭＳ 明朝" w:hAnsi="ＭＳ 明朝" w:hint="eastAsia"/>
          <w:color w:val="FF0000"/>
          <w:sz w:val="36"/>
          <w:szCs w:val="36"/>
        </w:rPr>
        <w:t>自分で運用</w:t>
      </w:r>
      <w:r w:rsidR="00ED75C0">
        <w:rPr>
          <w:rFonts w:ascii="ＭＳ 明朝" w:eastAsia="ＭＳ 明朝" w:hAnsi="ＭＳ 明朝" w:hint="eastAsia"/>
          <w:color w:val="FF0000"/>
          <w:sz w:val="36"/>
          <w:szCs w:val="36"/>
        </w:rPr>
        <w:t>するの</w:t>
      </w:r>
      <w:r>
        <w:rPr>
          <w:rFonts w:ascii="ＭＳ 明朝" w:eastAsia="ＭＳ 明朝" w:hAnsi="ＭＳ 明朝" w:hint="eastAsia"/>
          <w:color w:val="FF0000"/>
          <w:sz w:val="36"/>
          <w:szCs w:val="36"/>
        </w:rPr>
        <w:t>？？</w:t>
      </w:r>
    </w:p>
    <w:p w:rsidR="00ED75C0" w:rsidRDefault="00ED75C0">
      <w:pPr>
        <w:rPr>
          <w:rFonts w:asciiTheme="minorEastAsia" w:hAnsiTheme="minorEastAsia"/>
          <w:color w:val="000000" w:themeColor="text1"/>
          <w:szCs w:val="21"/>
        </w:rPr>
      </w:pPr>
      <w:r>
        <w:rPr>
          <w:rFonts w:asciiTheme="minorEastAsia" w:hAnsiTheme="minorEastAsia" w:hint="eastAsia"/>
          <w:color w:val="000000" w:themeColor="text1"/>
          <w:szCs w:val="21"/>
        </w:rPr>
        <w:t>やったことないし、なんだか</w:t>
      </w:r>
      <w:r w:rsidR="000170BE">
        <w:rPr>
          <w:rFonts w:asciiTheme="minorEastAsia" w:hAnsiTheme="minorEastAsia" w:hint="eastAsia"/>
          <w:color w:val="000000" w:themeColor="text1"/>
          <w:szCs w:val="21"/>
        </w:rPr>
        <w:t>怖い</w:t>
      </w:r>
      <w:r w:rsidR="005F5F9C">
        <w:rPr>
          <w:rFonts w:asciiTheme="minorEastAsia" w:hAnsiTheme="minorEastAsia" w:hint="eastAsia"/>
          <w:color w:val="000000" w:themeColor="text1"/>
          <w:szCs w:val="21"/>
        </w:rPr>
        <w:t>。</w:t>
      </w:r>
    </w:p>
    <w:p w:rsidR="005F5F9C" w:rsidRDefault="005F5F9C">
      <w:pPr>
        <w:rPr>
          <w:rFonts w:asciiTheme="minorEastAsia" w:hAnsiTheme="minorEastAsia"/>
          <w:color w:val="000000" w:themeColor="text1"/>
          <w:szCs w:val="21"/>
        </w:rPr>
      </w:pPr>
      <w:r>
        <w:rPr>
          <w:rFonts w:asciiTheme="minorEastAsia" w:hAnsiTheme="minorEastAsia" w:hint="eastAsia"/>
          <w:color w:val="000000" w:themeColor="text1"/>
          <w:szCs w:val="21"/>
        </w:rPr>
        <w:t>運用益が出れば良いけれど損ばかりだとどうしよう。</w:t>
      </w:r>
    </w:p>
    <w:p w:rsidR="00180084" w:rsidRDefault="005F5F9C">
      <w:pPr>
        <w:rPr>
          <w:rFonts w:asciiTheme="minorEastAsia" w:hAnsiTheme="minorEastAsia"/>
          <w:color w:val="000000" w:themeColor="text1"/>
          <w:szCs w:val="21"/>
        </w:rPr>
      </w:pPr>
      <w:r>
        <w:rPr>
          <w:rFonts w:asciiTheme="minorEastAsia" w:hAnsiTheme="minorEastAsia" w:hint="eastAsia"/>
          <w:color w:val="000000" w:themeColor="text1"/>
          <w:szCs w:val="21"/>
        </w:rPr>
        <w:t>手数料しっかり取られるのでしょう</w:t>
      </w:r>
      <w:r w:rsidR="000170BE">
        <w:rPr>
          <w:rFonts w:asciiTheme="minorEastAsia" w:hAnsiTheme="minorEastAsia" w:hint="eastAsia"/>
          <w:color w:val="000000" w:themeColor="text1"/>
          <w:szCs w:val="21"/>
        </w:rPr>
        <w:t>？</w:t>
      </w:r>
    </w:p>
    <w:p w:rsidR="00A2288C" w:rsidRDefault="00A2288C">
      <w:pPr>
        <w:rPr>
          <w:rFonts w:asciiTheme="minorEastAsia" w:hAnsiTheme="minorEastAsia"/>
          <w:color w:val="000000" w:themeColor="text1"/>
          <w:szCs w:val="21"/>
        </w:rPr>
      </w:pPr>
    </w:p>
    <w:p w:rsidR="001A62AE" w:rsidRPr="004E4690" w:rsidRDefault="00707628">
      <w:pPr>
        <w:rPr>
          <w:rFonts w:asciiTheme="minorEastAsia" w:hAnsiTheme="minorEastAsia"/>
          <w:color w:val="000000" w:themeColor="text1"/>
          <w:szCs w:val="21"/>
        </w:rPr>
      </w:pPr>
      <w:r>
        <w:rPr>
          <w:rFonts w:asciiTheme="minorEastAsia" w:hAnsiTheme="minorEastAsia" w:hint="eastAsia"/>
          <w:color w:val="000000" w:themeColor="text1"/>
          <w:szCs w:val="21"/>
        </w:rPr>
        <w:t>自分で金融機関を選</w:t>
      </w:r>
      <w:r w:rsidR="005F5F9C">
        <w:rPr>
          <w:rFonts w:asciiTheme="minorEastAsia" w:hAnsiTheme="minorEastAsia" w:hint="eastAsia"/>
          <w:color w:val="000000" w:themeColor="text1"/>
          <w:szCs w:val="21"/>
        </w:rPr>
        <w:t>ばないといけないし</w:t>
      </w:r>
      <w:r w:rsidR="004E4690">
        <w:rPr>
          <w:rFonts w:asciiTheme="minorEastAsia" w:hAnsiTheme="minorEastAsia" w:hint="eastAsia"/>
          <w:color w:val="000000" w:themeColor="text1"/>
          <w:szCs w:val="21"/>
        </w:rPr>
        <w:t>、</w:t>
      </w:r>
    </w:p>
    <w:p w:rsidR="00DF1DDB" w:rsidRDefault="001A62AE">
      <w:pPr>
        <w:rPr>
          <w:rFonts w:asciiTheme="minorEastAsia" w:hAnsiTheme="minorEastAsia"/>
          <w:color w:val="000000" w:themeColor="text1"/>
          <w:szCs w:val="21"/>
        </w:rPr>
      </w:pPr>
      <w:r>
        <w:rPr>
          <w:rFonts w:asciiTheme="minorEastAsia" w:hAnsiTheme="minorEastAsia"/>
          <w:color w:val="000000" w:themeColor="text1"/>
          <w:szCs w:val="21"/>
        </w:rPr>
        <w:t>しかも、</w:t>
      </w:r>
      <w:r w:rsidR="00C17944">
        <w:rPr>
          <w:rFonts w:asciiTheme="minorEastAsia" w:hAnsiTheme="minorEastAsia"/>
          <w:color w:val="000000" w:themeColor="text1"/>
          <w:szCs w:val="21"/>
        </w:rPr>
        <w:t>自分のお金なのに</w:t>
      </w:r>
      <w:r w:rsidR="004E4690">
        <w:rPr>
          <w:rFonts w:asciiTheme="minorEastAsia" w:hAnsiTheme="minorEastAsia"/>
          <w:color w:val="000000" w:themeColor="text1"/>
          <w:szCs w:val="21"/>
        </w:rPr>
        <w:t>６０歳まで引き</w:t>
      </w:r>
      <w:r>
        <w:rPr>
          <w:rFonts w:asciiTheme="minorEastAsia" w:hAnsiTheme="minorEastAsia"/>
          <w:color w:val="000000" w:themeColor="text1"/>
          <w:szCs w:val="21"/>
        </w:rPr>
        <w:t>出せないんでしょ。</w:t>
      </w:r>
    </w:p>
    <w:p w:rsidR="001A62AE" w:rsidRPr="00EA6E10" w:rsidRDefault="001A62AE">
      <w:pPr>
        <w:rPr>
          <w:rFonts w:asciiTheme="minorEastAsia" w:hAnsiTheme="minorEastAsia"/>
          <w:color w:val="000000" w:themeColor="text1"/>
          <w:szCs w:val="21"/>
        </w:rPr>
      </w:pPr>
    </w:p>
    <w:p w:rsidR="00DF1DDB" w:rsidRPr="000170BE" w:rsidRDefault="004E4690">
      <w:pPr>
        <w:rPr>
          <w:rFonts w:asciiTheme="minorEastAsia" w:hAnsiTheme="minorEastAsia"/>
          <w:color w:val="000000" w:themeColor="text1"/>
          <w:szCs w:val="21"/>
        </w:rPr>
      </w:pPr>
      <w:r>
        <w:rPr>
          <w:rFonts w:asciiTheme="minorEastAsia" w:hAnsiTheme="minorEastAsia"/>
          <w:color w:val="000000" w:themeColor="text1"/>
          <w:szCs w:val="21"/>
        </w:rPr>
        <w:t>こんな面倒なことまでして、</w:t>
      </w:r>
    </w:p>
    <w:p w:rsidR="00386938" w:rsidRPr="00FD4692" w:rsidRDefault="00546E2D">
      <w:pPr>
        <w:rPr>
          <w:color w:val="FF0000"/>
          <w:sz w:val="36"/>
          <w:szCs w:val="36"/>
        </w:rPr>
      </w:pPr>
      <w:r>
        <w:rPr>
          <w:rFonts w:hint="eastAsia"/>
          <w:color w:val="FF0000"/>
          <w:sz w:val="36"/>
          <w:szCs w:val="36"/>
        </w:rPr>
        <w:lastRenderedPageBreak/>
        <w:t>なぜ、今、</w:t>
      </w:r>
      <w:r w:rsidR="00662B36">
        <w:rPr>
          <w:rFonts w:hint="eastAsia"/>
          <w:color w:val="FF0000"/>
          <w:sz w:val="36"/>
          <w:szCs w:val="36"/>
        </w:rPr>
        <w:t>年金</w:t>
      </w:r>
      <w:r w:rsidR="00386938" w:rsidRPr="00386938">
        <w:rPr>
          <w:rFonts w:hint="eastAsia"/>
          <w:color w:val="FF0000"/>
          <w:sz w:val="36"/>
          <w:szCs w:val="36"/>
        </w:rPr>
        <w:t>のことを考えなくてはいけないの？</w:t>
      </w:r>
    </w:p>
    <w:p w:rsidR="00386938" w:rsidRPr="00386938" w:rsidRDefault="00386938">
      <w:pPr>
        <w:rPr>
          <w:color w:val="000000" w:themeColor="text1"/>
          <w:szCs w:val="21"/>
        </w:rPr>
      </w:pPr>
    </w:p>
    <w:p w:rsidR="00CC5851" w:rsidRDefault="00F95464">
      <w:r>
        <w:rPr>
          <w:noProof/>
        </w:rPr>
        <w:drawing>
          <wp:inline distT="0" distB="0" distL="0" distR="0">
            <wp:extent cx="5399119" cy="3724275"/>
            <wp:effectExtent l="19050" t="0" r="0" b="0"/>
            <wp:docPr id="1" name="図 0" descr="人口ピラミッド推移画像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口ピラミッド推移画像２.png"/>
                    <pic:cNvPicPr/>
                  </pic:nvPicPr>
                  <pic:blipFill>
                    <a:blip r:embed="rId6" cstate="print"/>
                    <a:stretch>
                      <a:fillRect/>
                    </a:stretch>
                  </pic:blipFill>
                  <pic:spPr>
                    <a:xfrm>
                      <a:off x="0" y="0"/>
                      <a:ext cx="5400040" cy="3724910"/>
                    </a:xfrm>
                    <a:prstGeom prst="rect">
                      <a:avLst/>
                    </a:prstGeom>
                  </pic:spPr>
                </pic:pic>
              </a:graphicData>
            </a:graphic>
          </wp:inline>
        </w:drawing>
      </w:r>
    </w:p>
    <w:p w:rsidR="00DF1DDB" w:rsidRDefault="00DF1DDB">
      <w:r>
        <w:rPr>
          <w:rFonts w:hint="eastAsia"/>
        </w:rPr>
        <w:t xml:space="preserve">　　　　　　　　　　　　　　　　　　　　　　　　　　厚生労働省のＨＰより</w:t>
      </w:r>
    </w:p>
    <w:p w:rsidR="00DF1DDB" w:rsidRDefault="00EA6E10">
      <w:r>
        <w:t>日本の</w:t>
      </w:r>
      <w:r w:rsidR="00A2288C">
        <w:t>公的年金制度は</w:t>
      </w:r>
      <w:r w:rsidR="00761A99">
        <w:t>賦課方式</w:t>
      </w:r>
      <w:r w:rsidR="00A2288C">
        <w:t>です。</w:t>
      </w:r>
    </w:p>
    <w:p w:rsidR="00A2288C" w:rsidRDefault="00A2288C">
      <w:r>
        <w:rPr>
          <w:rFonts w:hint="eastAsia"/>
        </w:rPr>
        <w:t>現役世代</w:t>
      </w:r>
      <w:r w:rsidR="005B5209">
        <w:rPr>
          <w:rFonts w:hint="eastAsia"/>
        </w:rPr>
        <w:t>の支払う年金保険料</w:t>
      </w:r>
      <w:r>
        <w:rPr>
          <w:rFonts w:hint="eastAsia"/>
        </w:rPr>
        <w:t>が</w:t>
      </w:r>
      <w:r w:rsidR="005B5209">
        <w:rPr>
          <w:rFonts w:hint="eastAsia"/>
        </w:rPr>
        <w:t>、</w:t>
      </w:r>
      <w:r>
        <w:rPr>
          <w:rFonts w:hint="eastAsia"/>
        </w:rPr>
        <w:t>高齢者世代</w:t>
      </w:r>
      <w:r w:rsidR="005B5209">
        <w:rPr>
          <w:rFonts w:hint="eastAsia"/>
        </w:rPr>
        <w:t>が給付する年金の財源になっています。自分が</w:t>
      </w:r>
      <w:r w:rsidR="00546E2D">
        <w:rPr>
          <w:rFonts w:hint="eastAsia"/>
        </w:rPr>
        <w:t>支払った</w:t>
      </w:r>
      <w:r w:rsidR="005B5209">
        <w:rPr>
          <w:rFonts w:hint="eastAsia"/>
        </w:rPr>
        <w:t>年金保険料を積み立てて受け取るのではないのです。</w:t>
      </w:r>
    </w:p>
    <w:p w:rsidR="003C1D1F" w:rsidRDefault="003C1D1F">
      <w:r>
        <w:rPr>
          <w:rFonts w:hint="eastAsia"/>
        </w:rPr>
        <w:t>図は、厚生労働省のＨＰからの人口ピラミッドですが、</w:t>
      </w:r>
      <w:r w:rsidR="00546E2D">
        <w:rPr>
          <w:rFonts w:hint="eastAsia"/>
        </w:rPr>
        <w:t>将来、</w:t>
      </w:r>
      <w:r>
        <w:rPr>
          <w:rFonts w:hint="eastAsia"/>
        </w:rPr>
        <w:t>今の仕組みは成り立たなくなるのは一目瞭然です。</w:t>
      </w:r>
    </w:p>
    <w:p w:rsidR="00FD4692" w:rsidRDefault="00761A99">
      <w:r>
        <w:rPr>
          <w:rFonts w:hint="eastAsia"/>
        </w:rPr>
        <w:t>昭和６１年４月</w:t>
      </w:r>
      <w:r w:rsidR="00537FF1">
        <w:rPr>
          <w:rFonts w:hint="eastAsia"/>
        </w:rPr>
        <w:t>に、受給年齢が</w:t>
      </w:r>
      <w:r>
        <w:rPr>
          <w:rFonts w:hint="eastAsia"/>
        </w:rPr>
        <w:t>６０歳から</w:t>
      </w:r>
      <w:r w:rsidR="00537FF1">
        <w:rPr>
          <w:rFonts w:hint="eastAsia"/>
        </w:rPr>
        <w:t>６５歳に引き上げられました</w:t>
      </w:r>
      <w:r>
        <w:rPr>
          <w:rFonts w:hint="eastAsia"/>
        </w:rPr>
        <w:t>。</w:t>
      </w:r>
      <w:r w:rsidR="00537FF1">
        <w:rPr>
          <w:rFonts w:hint="eastAsia"/>
        </w:rPr>
        <w:t>しかし、経過措置があり、</w:t>
      </w:r>
      <w:r w:rsidR="002047F8">
        <w:rPr>
          <w:rFonts w:hint="eastAsia"/>
        </w:rPr>
        <w:t>昭和３６年４月１日以前生まれの男性、昭和４１年４月１日以前生まれの女性は、部分的ではありますが特別支給の老齢厚生年金を</w:t>
      </w:r>
      <w:r w:rsidR="00CD538B">
        <w:rPr>
          <w:rFonts w:hint="eastAsia"/>
        </w:rPr>
        <w:t>受け取られています。</w:t>
      </w:r>
    </w:p>
    <w:p w:rsidR="00761A99" w:rsidRDefault="002047F8">
      <w:r>
        <w:rPr>
          <w:rFonts w:hint="eastAsia"/>
        </w:rPr>
        <w:t>保険料について、</w:t>
      </w:r>
      <w:r w:rsidR="005B5209">
        <w:rPr>
          <w:rFonts w:hint="eastAsia"/>
        </w:rPr>
        <w:t>国民年金</w:t>
      </w:r>
      <w:r>
        <w:rPr>
          <w:rFonts w:hint="eastAsia"/>
        </w:rPr>
        <w:t>の制度が出来た年の昭和３６年</w:t>
      </w:r>
      <w:r w:rsidR="00A3225E">
        <w:rPr>
          <w:rFonts w:hint="eastAsia"/>
        </w:rPr>
        <w:t>は１００円、１５０円</w:t>
      </w:r>
      <w:r>
        <w:rPr>
          <w:rFonts w:hint="eastAsia"/>
        </w:rPr>
        <w:t>でした。新</w:t>
      </w:r>
      <w:r w:rsidR="00A3225E">
        <w:rPr>
          <w:rFonts w:hint="eastAsia"/>
        </w:rPr>
        <w:t>制度</w:t>
      </w:r>
      <w:r>
        <w:rPr>
          <w:rFonts w:hint="eastAsia"/>
        </w:rPr>
        <w:t>になった</w:t>
      </w:r>
      <w:r w:rsidR="008770EB">
        <w:rPr>
          <w:rFonts w:hint="eastAsia"/>
        </w:rPr>
        <w:t>昭和６１年で</w:t>
      </w:r>
      <w:r w:rsidR="005B5209">
        <w:rPr>
          <w:rFonts w:hint="eastAsia"/>
        </w:rPr>
        <w:t>７，７００円</w:t>
      </w:r>
      <w:r w:rsidR="00A3225E">
        <w:rPr>
          <w:rFonts w:hint="eastAsia"/>
        </w:rPr>
        <w:t>。</w:t>
      </w:r>
      <w:r w:rsidR="002674DB">
        <w:rPr>
          <w:rFonts w:hint="eastAsia"/>
        </w:rPr>
        <w:t>平成２８年４月</w:t>
      </w:r>
      <w:r w:rsidR="00CD538B">
        <w:rPr>
          <w:rFonts w:hint="eastAsia"/>
        </w:rPr>
        <w:t>からは</w:t>
      </w:r>
      <w:r w:rsidR="002674DB">
        <w:rPr>
          <w:rFonts w:hint="eastAsia"/>
        </w:rPr>
        <w:t>１６，２６０円</w:t>
      </w:r>
      <w:r w:rsidR="00CD538B">
        <w:rPr>
          <w:rFonts w:hint="eastAsia"/>
        </w:rPr>
        <w:t>です</w:t>
      </w:r>
      <w:r w:rsidR="002674DB">
        <w:rPr>
          <w:rFonts w:hint="eastAsia"/>
        </w:rPr>
        <w:t>。</w:t>
      </w:r>
    </w:p>
    <w:p w:rsidR="00A8425D" w:rsidRDefault="002047F8">
      <w:r>
        <w:rPr>
          <w:rFonts w:hint="eastAsia"/>
        </w:rPr>
        <w:t>『老後破産』が問題視されていますが、今の高齢者は、保険料が安く、受け取る年金が多い世代です。</w:t>
      </w:r>
      <w:r w:rsidR="00FD4692">
        <w:rPr>
          <w:rFonts w:hint="eastAsia"/>
        </w:rPr>
        <w:t>高い保険料を支払い、受け取れる額が少なくなってしまう現役世代が、このまま何もせずにいて</w:t>
      </w:r>
      <w:r w:rsidR="00D41D06">
        <w:rPr>
          <w:rFonts w:hint="eastAsia"/>
        </w:rPr>
        <w:t>は、</w:t>
      </w:r>
      <w:r w:rsidR="00FD4692">
        <w:rPr>
          <w:rFonts w:hint="eastAsia"/>
        </w:rPr>
        <w:t>今の高齢者より良い状況になる可能性はきわめて低いと思われます。</w:t>
      </w:r>
    </w:p>
    <w:p w:rsidR="00A8425D" w:rsidRDefault="00A8425D"/>
    <w:p w:rsidR="00246C88" w:rsidRDefault="004E4690">
      <w:r>
        <w:lastRenderedPageBreak/>
        <w:t>一方、</w:t>
      </w:r>
      <w:r w:rsidR="00FE6D77">
        <w:t>企業</w:t>
      </w:r>
      <w:r w:rsidR="00707628">
        <w:t>年金</w:t>
      </w:r>
      <w:r w:rsidR="00FE6D77">
        <w:t>も運用</w:t>
      </w:r>
      <w:r w:rsidR="00B4448D">
        <w:t>が上手くいかず</w:t>
      </w:r>
      <w:r w:rsidR="00707628">
        <w:t>『確定給付型年金』が負担になり、前払い退職金や</w:t>
      </w:r>
      <w:r w:rsidR="00FE6D77">
        <w:t>確定拠出年金</w:t>
      </w:r>
      <w:r w:rsidR="00B4448D">
        <w:t>(</w:t>
      </w:r>
      <w:r w:rsidR="00B4448D">
        <w:t>企業型</w:t>
      </w:r>
      <w:r w:rsidR="00B4448D">
        <w:rPr>
          <w:rFonts w:hint="eastAsia"/>
        </w:rPr>
        <w:t>)</w:t>
      </w:r>
      <w:r w:rsidR="00707628">
        <w:t>を導入する</w:t>
      </w:r>
      <w:r w:rsidR="00FE6D77">
        <w:t>ところも多くなりました。</w:t>
      </w:r>
    </w:p>
    <w:p w:rsidR="00FE6D77" w:rsidRDefault="00707628">
      <w:r>
        <w:rPr>
          <w:rFonts w:hint="eastAsia"/>
        </w:rPr>
        <w:t>そもそも、全ての会社に退職金規程があるわけではありません。</w:t>
      </w:r>
    </w:p>
    <w:p w:rsidR="00FE6D77" w:rsidRDefault="00FE6D77"/>
    <w:p w:rsidR="00707628" w:rsidRPr="00707628" w:rsidRDefault="00707628"/>
    <w:p w:rsidR="00FD4692" w:rsidRPr="00CD538B" w:rsidRDefault="00B4448D">
      <w:r>
        <w:rPr>
          <w:rFonts w:hint="eastAsia"/>
        </w:rPr>
        <w:t>よって、一人一人が、何らかの形で</w:t>
      </w:r>
      <w:r w:rsidR="00546E2D" w:rsidRPr="00B4448D">
        <w:rPr>
          <w:rFonts w:hint="eastAsia"/>
          <w:color w:val="FF0000"/>
          <w:sz w:val="36"/>
          <w:szCs w:val="36"/>
        </w:rPr>
        <w:t>老後を</w:t>
      </w:r>
      <w:r w:rsidR="00FD4692" w:rsidRPr="00B4448D">
        <w:rPr>
          <w:rFonts w:hint="eastAsia"/>
          <w:color w:val="FF0000"/>
          <w:sz w:val="36"/>
          <w:szCs w:val="36"/>
        </w:rPr>
        <w:t>生き抜く</w:t>
      </w:r>
      <w:r w:rsidR="00710DC7" w:rsidRPr="00B4448D">
        <w:rPr>
          <w:rFonts w:hint="eastAsia"/>
          <w:color w:val="FF0000"/>
          <w:sz w:val="36"/>
          <w:szCs w:val="36"/>
        </w:rPr>
        <w:t>ための</w:t>
      </w:r>
      <w:r w:rsidR="00FD4692" w:rsidRPr="00B4448D">
        <w:rPr>
          <w:rFonts w:hint="eastAsia"/>
          <w:color w:val="FF0000"/>
          <w:sz w:val="36"/>
          <w:szCs w:val="36"/>
        </w:rPr>
        <w:t>資産形成が</w:t>
      </w:r>
      <w:r w:rsidR="00546E2D" w:rsidRPr="00B4448D">
        <w:rPr>
          <w:rFonts w:hint="eastAsia"/>
          <w:color w:val="FF0000"/>
          <w:sz w:val="36"/>
          <w:szCs w:val="36"/>
        </w:rPr>
        <w:t>必要</w:t>
      </w:r>
      <w:r w:rsidR="00546E2D">
        <w:rPr>
          <w:rFonts w:hint="eastAsia"/>
        </w:rPr>
        <w:t>になります</w:t>
      </w:r>
      <w:r w:rsidR="00FD4692">
        <w:rPr>
          <w:rFonts w:hint="eastAsia"/>
        </w:rPr>
        <w:t>。</w:t>
      </w:r>
    </w:p>
    <w:p w:rsidR="002674DB" w:rsidRDefault="00F8613C">
      <w:r>
        <w:t>確定拠</w:t>
      </w:r>
      <w:r w:rsidR="00B37C91">
        <w:t>出年金はその手段の一つであり、しかも大幅に節税できる制度です</w:t>
      </w:r>
      <w:r>
        <w:t>。</w:t>
      </w:r>
    </w:p>
    <w:p w:rsidR="006C02CC" w:rsidRDefault="00B37C91">
      <w:r>
        <w:rPr>
          <w:rFonts w:hint="eastAsia"/>
        </w:rPr>
        <w:t>毎回、節税をしながら少しずつ積み立て</w:t>
      </w:r>
      <w:r w:rsidR="006C02CC">
        <w:rPr>
          <w:rFonts w:hint="eastAsia"/>
        </w:rPr>
        <w:t>運用することで</w:t>
      </w:r>
      <w:r>
        <w:rPr>
          <w:rFonts w:hint="eastAsia"/>
        </w:rPr>
        <w:t>、</w:t>
      </w:r>
      <w:r w:rsidR="006C02CC">
        <w:rPr>
          <w:rFonts w:hint="eastAsia"/>
        </w:rPr>
        <w:t>老後資産の形成をします。</w:t>
      </w:r>
    </w:p>
    <w:p w:rsidR="006C02CC" w:rsidRDefault="0075492D">
      <w:pPr>
        <w:rPr>
          <w:rFonts w:hint="eastAsia"/>
        </w:rPr>
      </w:pPr>
      <w:r>
        <w:rPr>
          <w:rFonts w:hint="eastAsia"/>
        </w:rPr>
        <w:t>他の方法で資産形成をする場合でも</w:t>
      </w:r>
      <w:r w:rsidR="0024624C">
        <w:rPr>
          <w:rFonts w:hint="eastAsia"/>
        </w:rPr>
        <w:t>、</w:t>
      </w:r>
      <w:r w:rsidR="00B2442F">
        <w:rPr>
          <w:rFonts w:hint="eastAsia"/>
        </w:rPr>
        <w:t>全くの知識なしには出来ません。</w:t>
      </w:r>
    </w:p>
    <w:p w:rsidR="00B2442F" w:rsidRDefault="00311345">
      <w:pPr>
        <w:rPr>
          <w:rFonts w:hint="eastAsia"/>
        </w:rPr>
      </w:pPr>
      <w:r>
        <w:rPr>
          <w:rFonts w:hint="eastAsia"/>
        </w:rPr>
        <w:t>知らない事に対しては</w:t>
      </w:r>
      <w:r w:rsidR="0075492D">
        <w:rPr>
          <w:rFonts w:hint="eastAsia"/>
        </w:rPr>
        <w:t>恐怖</w:t>
      </w:r>
      <w:r>
        <w:rPr>
          <w:rFonts w:hint="eastAsia"/>
        </w:rPr>
        <w:t>しかありませんが、</w:t>
      </w:r>
      <w:r w:rsidR="0075492D">
        <w:rPr>
          <w:rFonts w:hint="eastAsia"/>
        </w:rPr>
        <w:t>知ることでどうすれば良いかがわかります。</w:t>
      </w:r>
    </w:p>
    <w:p w:rsidR="00311345" w:rsidRDefault="00311345">
      <w:pPr>
        <w:rPr>
          <w:rFonts w:hint="eastAsia"/>
        </w:rPr>
      </w:pPr>
      <w:r>
        <w:t>運用も同じです。</w:t>
      </w:r>
    </w:p>
    <w:p w:rsidR="00311345" w:rsidRPr="00B2442F" w:rsidRDefault="00311345"/>
    <w:p w:rsidR="00F8613C" w:rsidRDefault="00F8613C"/>
    <w:p w:rsidR="00B37C91" w:rsidRPr="003C1D1F" w:rsidRDefault="00311345">
      <w:r>
        <w:rPr>
          <w:rFonts w:hint="eastAsia"/>
        </w:rPr>
        <w:t>老後の資産形成、早目に考えませんか</w:t>
      </w:r>
      <w:r w:rsidR="00B37C91">
        <w:rPr>
          <w:rFonts w:hint="eastAsia"/>
        </w:rPr>
        <w:t>。</w:t>
      </w:r>
    </w:p>
    <w:sectPr w:rsidR="00B37C91" w:rsidRPr="003C1D1F" w:rsidSect="00CC58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14" w:rsidRDefault="00644214" w:rsidP="00537FF1">
      <w:r>
        <w:separator/>
      </w:r>
    </w:p>
  </w:endnote>
  <w:endnote w:type="continuationSeparator" w:id="0">
    <w:p w:rsidR="00644214" w:rsidRDefault="00644214" w:rsidP="00537F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214" w:rsidRDefault="00644214" w:rsidP="00537FF1">
      <w:r>
        <w:separator/>
      </w:r>
    </w:p>
  </w:footnote>
  <w:footnote w:type="continuationSeparator" w:id="0">
    <w:p w:rsidR="00644214" w:rsidRDefault="00644214" w:rsidP="00537F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464"/>
    <w:rsid w:val="000123F6"/>
    <w:rsid w:val="000170BE"/>
    <w:rsid w:val="00040573"/>
    <w:rsid w:val="000D1E2F"/>
    <w:rsid w:val="00180084"/>
    <w:rsid w:val="001A62AE"/>
    <w:rsid w:val="002047F8"/>
    <w:rsid w:val="0024624C"/>
    <w:rsid w:val="00246C88"/>
    <w:rsid w:val="002674DB"/>
    <w:rsid w:val="002A7884"/>
    <w:rsid w:val="00311345"/>
    <w:rsid w:val="00361282"/>
    <w:rsid w:val="00386938"/>
    <w:rsid w:val="003C1D1F"/>
    <w:rsid w:val="00465F61"/>
    <w:rsid w:val="004B0D52"/>
    <w:rsid w:val="004E4690"/>
    <w:rsid w:val="00507C2C"/>
    <w:rsid w:val="00537FF1"/>
    <w:rsid w:val="00541646"/>
    <w:rsid w:val="00546E2D"/>
    <w:rsid w:val="005B5209"/>
    <w:rsid w:val="005F5F9C"/>
    <w:rsid w:val="00644214"/>
    <w:rsid w:val="00662B36"/>
    <w:rsid w:val="006C02CC"/>
    <w:rsid w:val="00707628"/>
    <w:rsid w:val="00710DC7"/>
    <w:rsid w:val="0075492D"/>
    <w:rsid w:val="00761A99"/>
    <w:rsid w:val="008770EB"/>
    <w:rsid w:val="0094223B"/>
    <w:rsid w:val="009A7DBE"/>
    <w:rsid w:val="00A2288C"/>
    <w:rsid w:val="00A3225E"/>
    <w:rsid w:val="00A8425D"/>
    <w:rsid w:val="00AE6505"/>
    <w:rsid w:val="00B2442F"/>
    <w:rsid w:val="00B37C91"/>
    <w:rsid w:val="00B4448D"/>
    <w:rsid w:val="00BF2791"/>
    <w:rsid w:val="00C17944"/>
    <w:rsid w:val="00C216D3"/>
    <w:rsid w:val="00C22D00"/>
    <w:rsid w:val="00CC5851"/>
    <w:rsid w:val="00CD538B"/>
    <w:rsid w:val="00D41D06"/>
    <w:rsid w:val="00DA6390"/>
    <w:rsid w:val="00DF1DDB"/>
    <w:rsid w:val="00E86759"/>
    <w:rsid w:val="00E913F9"/>
    <w:rsid w:val="00EA6E10"/>
    <w:rsid w:val="00ED75C0"/>
    <w:rsid w:val="00F144D1"/>
    <w:rsid w:val="00F3302D"/>
    <w:rsid w:val="00F8613C"/>
    <w:rsid w:val="00F95464"/>
    <w:rsid w:val="00FD4692"/>
    <w:rsid w:val="00FE6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4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464"/>
    <w:rPr>
      <w:rFonts w:asciiTheme="majorHAnsi" w:eastAsiaTheme="majorEastAsia" w:hAnsiTheme="majorHAnsi" w:cstheme="majorBidi"/>
      <w:sz w:val="18"/>
      <w:szCs w:val="18"/>
    </w:rPr>
  </w:style>
  <w:style w:type="paragraph" w:styleId="a5">
    <w:name w:val="header"/>
    <w:basedOn w:val="a"/>
    <w:link w:val="a6"/>
    <w:uiPriority w:val="99"/>
    <w:semiHidden/>
    <w:unhideWhenUsed/>
    <w:rsid w:val="00537FF1"/>
    <w:pPr>
      <w:tabs>
        <w:tab w:val="center" w:pos="4252"/>
        <w:tab w:val="right" w:pos="8504"/>
      </w:tabs>
      <w:snapToGrid w:val="0"/>
    </w:pPr>
  </w:style>
  <w:style w:type="character" w:customStyle="1" w:styleId="a6">
    <w:name w:val="ヘッダー (文字)"/>
    <w:basedOn w:val="a0"/>
    <w:link w:val="a5"/>
    <w:uiPriority w:val="99"/>
    <w:semiHidden/>
    <w:rsid w:val="00537FF1"/>
  </w:style>
  <w:style w:type="paragraph" w:styleId="a7">
    <w:name w:val="footer"/>
    <w:basedOn w:val="a"/>
    <w:link w:val="a8"/>
    <w:uiPriority w:val="99"/>
    <w:semiHidden/>
    <w:unhideWhenUsed/>
    <w:rsid w:val="00537FF1"/>
    <w:pPr>
      <w:tabs>
        <w:tab w:val="center" w:pos="4252"/>
        <w:tab w:val="right" w:pos="8504"/>
      </w:tabs>
      <w:snapToGrid w:val="0"/>
    </w:pPr>
  </w:style>
  <w:style w:type="character" w:customStyle="1" w:styleId="a8">
    <w:name w:val="フッター (文字)"/>
    <w:basedOn w:val="a0"/>
    <w:link w:val="a7"/>
    <w:uiPriority w:val="99"/>
    <w:semiHidden/>
    <w:rsid w:val="00537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hayashi</cp:lastModifiedBy>
  <cp:revision>2</cp:revision>
  <cp:lastPrinted>2016-10-17T07:13:00Z</cp:lastPrinted>
  <dcterms:created xsi:type="dcterms:W3CDTF">2016-10-18T23:16:00Z</dcterms:created>
  <dcterms:modified xsi:type="dcterms:W3CDTF">2016-10-18T23:16:00Z</dcterms:modified>
</cp:coreProperties>
</file>